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362D29" w14:textId="77777777" w:rsidR="002550B0" w:rsidRDefault="00000000">
      <w:pPr>
        <w:spacing w:after="240"/>
        <w:rPr>
          <w:rFonts w:ascii="Arial" w:eastAsia="Arial" w:hAnsi="Arial" w:cs="Arial"/>
          <w:b/>
          <w:color w:val="000000"/>
          <w:sz w:val="42"/>
          <w:szCs w:val="42"/>
        </w:rPr>
      </w:pPr>
      <w:r>
        <w:rPr>
          <w:rFonts w:ascii="Arial" w:eastAsia="Arial" w:hAnsi="Arial" w:cs="Arial"/>
          <w:b/>
          <w:noProof/>
          <w:sz w:val="42"/>
          <w:szCs w:val="42"/>
        </w:rPr>
        <w:drawing>
          <wp:anchor distT="0" distB="0" distL="114300" distR="114300" simplePos="0" relativeHeight="251658240" behindDoc="0" locked="0" layoutInCell="1" hidden="0" allowOverlap="1" wp14:anchorId="01F4BF0D" wp14:editId="255207C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1691640" cy="958850"/>
            <wp:effectExtent l="0" t="0" r="0" b="0"/>
            <wp:wrapSquare wrapText="bothSides" distT="0" distB="0" distL="114300" distR="11430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958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46F42AE" w14:textId="77777777" w:rsidR="002550B0" w:rsidRDefault="002550B0">
      <w:pPr>
        <w:spacing w:before="280" w:after="240"/>
        <w:rPr>
          <w:rFonts w:ascii="Arial" w:eastAsia="Arial" w:hAnsi="Arial" w:cs="Arial"/>
          <w:b/>
          <w:color w:val="000000"/>
          <w:sz w:val="42"/>
          <w:szCs w:val="42"/>
        </w:rPr>
      </w:pPr>
    </w:p>
    <w:p w14:paraId="2B5DDD50" w14:textId="77777777" w:rsidR="002550B0" w:rsidRDefault="002550B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b/>
          <w:sz w:val="30"/>
          <w:szCs w:val="30"/>
        </w:rPr>
      </w:pPr>
    </w:p>
    <w:p w14:paraId="4B000035" w14:textId="77777777" w:rsidR="002550B0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b/>
          <w:color w:val="000000"/>
          <w:sz w:val="30"/>
          <w:szCs w:val="30"/>
        </w:rPr>
      </w:pPr>
      <w:r>
        <w:rPr>
          <w:rFonts w:ascii="Arial" w:eastAsia="Arial" w:hAnsi="Arial" w:cs="Arial"/>
          <w:b/>
          <w:color w:val="000000"/>
          <w:sz w:val="30"/>
          <w:szCs w:val="30"/>
        </w:rPr>
        <w:t>FULL CIRCLE</w:t>
      </w:r>
      <w:r>
        <w:rPr>
          <w:rFonts w:ascii="Arial" w:eastAsia="Arial" w:hAnsi="Arial" w:cs="Arial"/>
          <w:b/>
          <w:sz w:val="30"/>
          <w:szCs w:val="30"/>
        </w:rPr>
        <w:t xml:space="preserve"> </w:t>
      </w:r>
      <w:r>
        <w:rPr>
          <w:rFonts w:ascii="Arial" w:eastAsia="Arial" w:hAnsi="Arial" w:cs="Arial"/>
          <w:b/>
          <w:color w:val="000000"/>
          <w:sz w:val="30"/>
          <w:szCs w:val="30"/>
        </w:rPr>
        <w:t>LAB</w:t>
      </w:r>
    </w:p>
    <w:p w14:paraId="5A14C94B" w14:textId="5BFE823F" w:rsidR="002550B0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b/>
          <w:color w:val="000000"/>
          <w:sz w:val="30"/>
          <w:szCs w:val="30"/>
        </w:rPr>
      </w:pPr>
      <w:r>
        <w:rPr>
          <w:rFonts w:ascii="Arial" w:eastAsia="Arial" w:hAnsi="Arial" w:cs="Arial"/>
          <w:b/>
          <w:color w:val="000000"/>
          <w:sz w:val="30"/>
          <w:szCs w:val="30"/>
        </w:rPr>
        <w:t>NOUVELLE-AQUITAINE HESSEN 202</w:t>
      </w:r>
      <w:r w:rsidR="00B85E5F">
        <w:rPr>
          <w:rFonts w:ascii="Arial" w:eastAsia="Arial" w:hAnsi="Arial" w:cs="Arial"/>
          <w:b/>
          <w:sz w:val="30"/>
          <w:szCs w:val="30"/>
        </w:rPr>
        <w:t>6</w:t>
      </w:r>
    </w:p>
    <w:p w14:paraId="6A7B2C7E" w14:textId="77777777" w:rsidR="002550B0" w:rsidRDefault="002550B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b/>
          <w:color w:val="000000"/>
          <w:sz w:val="26"/>
          <w:szCs w:val="26"/>
        </w:rPr>
      </w:pPr>
    </w:p>
    <w:p w14:paraId="1266CD58" w14:textId="12C6F3B7" w:rsidR="002550B0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Arial" w:eastAsia="Arial" w:hAnsi="Arial" w:cs="Arial"/>
          <w:b/>
          <w:color w:val="000000"/>
          <w:sz w:val="30"/>
          <w:szCs w:val="30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 xml:space="preserve">Development Lab | deadline: </w:t>
      </w:r>
      <w:r>
        <w:rPr>
          <w:rFonts w:ascii="Arial" w:eastAsia="Arial" w:hAnsi="Arial" w:cs="Arial"/>
          <w:b/>
          <w:sz w:val="28"/>
          <w:szCs w:val="28"/>
        </w:rPr>
        <w:t>March 31st</w:t>
      </w:r>
      <w:r>
        <w:rPr>
          <w:rFonts w:ascii="Arial" w:eastAsia="Arial" w:hAnsi="Arial" w:cs="Arial"/>
          <w:b/>
          <w:color w:val="000000"/>
          <w:sz w:val="28"/>
          <w:szCs w:val="28"/>
        </w:rPr>
        <w:t>, 202</w:t>
      </w:r>
      <w:r w:rsidR="00B85E5F">
        <w:rPr>
          <w:rFonts w:ascii="Arial" w:eastAsia="Arial" w:hAnsi="Arial" w:cs="Arial"/>
          <w:b/>
          <w:sz w:val="28"/>
          <w:szCs w:val="28"/>
        </w:rPr>
        <w:t>6</w:t>
      </w:r>
    </w:p>
    <w:p w14:paraId="0CE06E35" w14:textId="77777777" w:rsidR="002550B0" w:rsidRDefault="00000000">
      <w:pPr>
        <w:spacing w:before="280" w:after="240"/>
        <w:rPr>
          <w:rFonts w:ascii="Arial" w:eastAsia="Arial" w:hAnsi="Arial" w:cs="Arial"/>
          <w:b/>
          <w:color w:val="000000"/>
          <w:sz w:val="30"/>
          <w:szCs w:val="30"/>
        </w:rPr>
      </w:pPr>
      <w:r>
        <w:rPr>
          <w:rFonts w:ascii="Arial" w:eastAsia="Arial" w:hAnsi="Arial" w:cs="Arial"/>
          <w:b/>
          <w:color w:val="000000"/>
          <w:sz w:val="30"/>
          <w:szCs w:val="30"/>
        </w:rPr>
        <w:t>APPLICATION FORM</w:t>
      </w:r>
    </w:p>
    <w:p w14:paraId="18F09470" w14:textId="77777777" w:rsidR="002550B0" w:rsidRDefault="00000000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Information about the project</w:t>
      </w:r>
    </w:p>
    <w:p w14:paraId="607B5478" w14:textId="77777777" w:rsidR="002550B0" w:rsidRDefault="002550B0"/>
    <w:p w14:paraId="766459E1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Title:</w:t>
      </w:r>
    </w:p>
    <w:p w14:paraId="02D90839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Genre: </w:t>
      </w:r>
    </w:p>
    <w:p w14:paraId="5B1D335E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Countries of Production: </w:t>
      </w:r>
    </w:p>
    <w:p w14:paraId="0A4893FE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Is it a first or second feature:</w:t>
      </w:r>
    </w:p>
    <w:p w14:paraId="1D621E8A" w14:textId="77777777" w:rsidR="002550B0" w:rsidRDefault="002550B0">
      <w:pPr>
        <w:rPr>
          <w:b/>
          <w:sz w:val="18"/>
          <w:szCs w:val="18"/>
        </w:rPr>
      </w:pPr>
    </w:p>
    <w:p w14:paraId="583A4E80" w14:textId="77777777" w:rsidR="002550B0" w:rsidRDefault="00000000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Information about the applicants</w:t>
      </w:r>
    </w:p>
    <w:p w14:paraId="4FE27172" w14:textId="77777777" w:rsidR="002550B0" w:rsidRDefault="002550B0"/>
    <w:p w14:paraId="3D27004D" w14:textId="77777777" w:rsidR="002550B0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Director</w:t>
      </w:r>
    </w:p>
    <w:p w14:paraId="1C43544E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First Name:</w:t>
      </w:r>
    </w:p>
    <w:p w14:paraId="5E05EF01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Last Name:</w:t>
      </w:r>
    </w:p>
    <w:p w14:paraId="24AEDBD2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Nationality:</w:t>
      </w:r>
    </w:p>
    <w:p w14:paraId="6333D4B0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Email:</w:t>
      </w:r>
    </w:p>
    <w:p w14:paraId="56735621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Phone:</w:t>
      </w:r>
    </w:p>
    <w:p w14:paraId="21BC02F0" w14:textId="77777777" w:rsidR="002550B0" w:rsidRDefault="002550B0">
      <w:pPr>
        <w:rPr>
          <w:sz w:val="22"/>
          <w:szCs w:val="22"/>
        </w:rPr>
      </w:pPr>
    </w:p>
    <w:p w14:paraId="44C96796" w14:textId="77777777" w:rsidR="002550B0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Scriptwriter</w:t>
      </w:r>
    </w:p>
    <w:p w14:paraId="7D97BA62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First Name:</w:t>
      </w:r>
    </w:p>
    <w:p w14:paraId="40D63A16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Last Name:</w:t>
      </w:r>
    </w:p>
    <w:p w14:paraId="757F3AD3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Nationality:</w:t>
      </w:r>
    </w:p>
    <w:p w14:paraId="2D00B2E1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Email:</w:t>
      </w:r>
    </w:p>
    <w:p w14:paraId="0EDB2FBE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Phone:</w:t>
      </w:r>
    </w:p>
    <w:p w14:paraId="09C342E0" w14:textId="77777777" w:rsidR="002550B0" w:rsidRDefault="002550B0">
      <w:pPr>
        <w:rPr>
          <w:sz w:val="22"/>
          <w:szCs w:val="22"/>
        </w:rPr>
      </w:pPr>
    </w:p>
    <w:p w14:paraId="22E93D5B" w14:textId="77777777" w:rsidR="002550B0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Producer</w:t>
      </w:r>
    </w:p>
    <w:p w14:paraId="68E38574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First Name:</w:t>
      </w:r>
    </w:p>
    <w:p w14:paraId="7B839239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Last Name:</w:t>
      </w:r>
    </w:p>
    <w:p w14:paraId="018D81CF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Nationality:</w:t>
      </w:r>
    </w:p>
    <w:p w14:paraId="2CB9814C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Email:</w:t>
      </w:r>
    </w:p>
    <w:p w14:paraId="63A202B2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Phone:</w:t>
      </w:r>
    </w:p>
    <w:p w14:paraId="594E53F2" w14:textId="77777777" w:rsidR="002550B0" w:rsidRDefault="002550B0">
      <w:pPr>
        <w:rPr>
          <w:sz w:val="22"/>
          <w:szCs w:val="22"/>
        </w:rPr>
      </w:pPr>
    </w:p>
    <w:p w14:paraId="2CF75504" w14:textId="77777777" w:rsidR="002550B0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Production Company</w:t>
      </w:r>
    </w:p>
    <w:p w14:paraId="278535B9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Name:</w:t>
      </w:r>
    </w:p>
    <w:p w14:paraId="3C6AC7AF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Address:</w:t>
      </w:r>
    </w:p>
    <w:p w14:paraId="677B575E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Website:</w:t>
      </w:r>
    </w:p>
    <w:p w14:paraId="01D3A657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14:paraId="2FA10E61" w14:textId="77777777" w:rsidR="002550B0" w:rsidRDefault="00000000">
      <w:pPr>
        <w:rPr>
          <w:b/>
          <w:sz w:val="22"/>
          <w:szCs w:val="22"/>
        </w:rPr>
      </w:pPr>
      <w:r>
        <w:rPr>
          <w:b/>
          <w:sz w:val="22"/>
          <w:szCs w:val="22"/>
        </w:rPr>
        <w:t>Co-producers (if attached):</w:t>
      </w:r>
    </w:p>
    <w:p w14:paraId="50B1709D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Company:</w:t>
      </w:r>
    </w:p>
    <w:p w14:paraId="423A0B8E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Country:</w:t>
      </w:r>
    </w:p>
    <w:p w14:paraId="47DA1C3B" w14:textId="77777777" w:rsidR="002550B0" w:rsidRDefault="00000000">
      <w:pPr>
        <w:rPr>
          <w:rFonts w:ascii="Arial" w:eastAsia="Arial" w:hAnsi="Arial" w:cs="Arial"/>
          <w:b/>
          <w:sz w:val="30"/>
          <w:szCs w:val="30"/>
        </w:rPr>
      </w:pPr>
      <w:r>
        <w:rPr>
          <w:rFonts w:ascii="Arial" w:eastAsia="Arial" w:hAnsi="Arial" w:cs="Arial"/>
          <w:b/>
          <w:sz w:val="30"/>
          <w:szCs w:val="30"/>
        </w:rPr>
        <w:lastRenderedPageBreak/>
        <w:t>Connection of the project with the Nouvelle-Aquitaine Region</w:t>
      </w:r>
    </w:p>
    <w:p w14:paraId="1579CE84" w14:textId="77777777" w:rsidR="002550B0" w:rsidRDefault="002550B0"/>
    <w:p w14:paraId="7CF45193" w14:textId="77777777" w:rsidR="002550B0" w:rsidRDefault="00000000">
      <w:pPr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- Authors/directors from Nouvelle-Aquitaine, with a project that benefited from national/regional selective grants or who reached plenary commission for a regional funding </w:t>
      </w:r>
      <w:proofErr w:type="gramStart"/>
      <w:r>
        <w:rPr>
          <w:color w:val="000000"/>
          <w:sz w:val="22"/>
          <w:szCs w:val="22"/>
        </w:rPr>
        <w:t>request;</w:t>
      </w:r>
      <w:proofErr w:type="gramEnd"/>
    </w:p>
    <w:p w14:paraId="43EA7A60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YES / NO</w:t>
      </w:r>
    </w:p>
    <w:p w14:paraId="15658606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If yes, which one: </w:t>
      </w:r>
    </w:p>
    <w:p w14:paraId="72D36327" w14:textId="77777777" w:rsidR="002550B0" w:rsidRDefault="002550B0">
      <w:pPr>
        <w:jc w:val="both"/>
        <w:rPr>
          <w:sz w:val="22"/>
          <w:szCs w:val="22"/>
        </w:rPr>
      </w:pPr>
    </w:p>
    <w:p w14:paraId="328FBA3E" w14:textId="77777777" w:rsidR="002550B0" w:rsidRDefault="00000000">
      <w:pPr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- Producers from Nouvelle-Aquitaine, with a project that benefited from an international, national or regional selective </w:t>
      </w:r>
      <w:proofErr w:type="gramStart"/>
      <w:r>
        <w:rPr>
          <w:color w:val="000000"/>
          <w:sz w:val="22"/>
          <w:szCs w:val="22"/>
        </w:rPr>
        <w:t>grant;</w:t>
      </w:r>
      <w:proofErr w:type="gramEnd"/>
    </w:p>
    <w:p w14:paraId="4EE8A5BA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YES / NO</w:t>
      </w:r>
    </w:p>
    <w:p w14:paraId="4E2ABC2B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If yes, which one: </w:t>
      </w:r>
    </w:p>
    <w:p w14:paraId="5881912A" w14:textId="77777777" w:rsidR="002550B0" w:rsidRDefault="002550B0">
      <w:pPr>
        <w:jc w:val="both"/>
        <w:rPr>
          <w:sz w:val="22"/>
          <w:szCs w:val="22"/>
        </w:rPr>
      </w:pPr>
    </w:p>
    <w:p w14:paraId="7DAAE666" w14:textId="77777777" w:rsidR="002550B0" w:rsidRDefault="00000000">
      <w:pPr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- Projects supported by the Region or by the appointed </w:t>
      </w:r>
      <w:proofErr w:type="gramStart"/>
      <w:r>
        <w:rPr>
          <w:color w:val="000000"/>
          <w:sz w:val="22"/>
          <w:szCs w:val="22"/>
        </w:rPr>
        <w:t>departments;</w:t>
      </w:r>
      <w:proofErr w:type="gramEnd"/>
      <w:r>
        <w:rPr>
          <w:color w:val="000000"/>
          <w:sz w:val="22"/>
          <w:szCs w:val="22"/>
        </w:rPr>
        <w:t> </w:t>
      </w:r>
    </w:p>
    <w:p w14:paraId="2055D7B5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YES / NO</w:t>
      </w:r>
    </w:p>
    <w:p w14:paraId="18410FF3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If yes, which one: </w:t>
      </w:r>
    </w:p>
    <w:p w14:paraId="130DA4E9" w14:textId="77777777" w:rsidR="002550B0" w:rsidRDefault="002550B0">
      <w:pPr>
        <w:jc w:val="both"/>
        <w:rPr>
          <w:sz w:val="22"/>
          <w:szCs w:val="22"/>
        </w:rPr>
      </w:pPr>
    </w:p>
    <w:p w14:paraId="0D7C4B00" w14:textId="77777777" w:rsidR="002550B0" w:rsidRDefault="00000000">
      <w:pPr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- Projects supported in the context of festivals (the clos-FIFIB, the Biarritz Bal Lab, the Poitiers Film Festival residencies) and partner residencies (La </w:t>
      </w:r>
      <w:proofErr w:type="spellStart"/>
      <w:r>
        <w:rPr>
          <w:color w:val="000000"/>
          <w:sz w:val="22"/>
          <w:szCs w:val="22"/>
        </w:rPr>
        <w:t>Prévôte</w:t>
      </w:r>
      <w:proofErr w:type="spellEnd"/>
      <w:r>
        <w:rPr>
          <w:color w:val="000000"/>
          <w:sz w:val="22"/>
          <w:szCs w:val="22"/>
        </w:rPr>
        <w:t xml:space="preserve">́, Chalet Mauriac, La Maison </w:t>
      </w:r>
      <w:proofErr w:type="spellStart"/>
      <w:r>
        <w:rPr>
          <w:color w:val="000000"/>
          <w:sz w:val="22"/>
          <w:szCs w:val="22"/>
        </w:rPr>
        <w:t>Bleue</w:t>
      </w:r>
      <w:proofErr w:type="spellEnd"/>
      <w:r>
        <w:rPr>
          <w:color w:val="000000"/>
          <w:sz w:val="22"/>
          <w:szCs w:val="22"/>
        </w:rPr>
        <w:t>, Atelier Claude Miller).</w:t>
      </w:r>
    </w:p>
    <w:p w14:paraId="7455F5FF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YES / NO</w:t>
      </w:r>
    </w:p>
    <w:p w14:paraId="20CB1DEB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If yes, which one: </w:t>
      </w:r>
    </w:p>
    <w:p w14:paraId="2B47719A" w14:textId="77777777" w:rsidR="002550B0" w:rsidRDefault="002550B0">
      <w:pPr>
        <w:jc w:val="both"/>
      </w:pPr>
    </w:p>
    <w:p w14:paraId="6EDDE162" w14:textId="77777777" w:rsidR="002550B0" w:rsidRDefault="00000000">
      <w:pPr>
        <w:rPr>
          <w:rFonts w:ascii="Arial" w:eastAsia="Arial" w:hAnsi="Arial" w:cs="Arial"/>
          <w:b/>
          <w:sz w:val="30"/>
          <w:szCs w:val="30"/>
        </w:rPr>
      </w:pPr>
      <w:r>
        <w:rPr>
          <w:rFonts w:ascii="Arial" w:eastAsia="Arial" w:hAnsi="Arial" w:cs="Arial"/>
          <w:b/>
          <w:sz w:val="30"/>
          <w:szCs w:val="30"/>
        </w:rPr>
        <w:t>Connection of the project with the Hessen Region</w:t>
      </w:r>
    </w:p>
    <w:p w14:paraId="511C4E88" w14:textId="77777777" w:rsidR="002550B0" w:rsidRDefault="002550B0">
      <w:pPr>
        <w:jc w:val="both"/>
      </w:pPr>
    </w:p>
    <w:p w14:paraId="45FDA0D5" w14:textId="77777777" w:rsidR="002550B0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>Author /director from Hessen, with a project that benefited from national/regional selective grants or who reached plenary commission for a regional funding request</w:t>
      </w:r>
    </w:p>
    <w:p w14:paraId="2E0FD4A9" w14:textId="77777777" w:rsidR="002550B0" w:rsidRDefault="00000000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YES / NO</w:t>
      </w:r>
    </w:p>
    <w:p w14:paraId="305E2399" w14:textId="77777777" w:rsidR="002550B0" w:rsidRDefault="00000000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If yes, which one: </w:t>
      </w:r>
    </w:p>
    <w:p w14:paraId="26887402" w14:textId="77777777" w:rsidR="002550B0" w:rsidRDefault="002550B0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14:paraId="5BD738E2" w14:textId="77777777" w:rsidR="002550B0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  <w:r>
        <w:rPr>
          <w:color w:val="000000"/>
        </w:rPr>
        <w:t xml:space="preserve">Producer from Hessen, with a project that benefited from an international, national or regional selective </w:t>
      </w:r>
      <w:proofErr w:type="gramStart"/>
      <w:r>
        <w:rPr>
          <w:color w:val="000000"/>
        </w:rPr>
        <w:t>grant;</w:t>
      </w:r>
      <w:proofErr w:type="gramEnd"/>
    </w:p>
    <w:p w14:paraId="6AAE0CDE" w14:textId="77777777" w:rsidR="002550B0" w:rsidRDefault="00000000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YES / NO</w:t>
      </w:r>
    </w:p>
    <w:p w14:paraId="32308787" w14:textId="77777777" w:rsidR="002550B0" w:rsidRDefault="00000000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If yes, which one: </w:t>
      </w:r>
    </w:p>
    <w:p w14:paraId="0ACC0895" w14:textId="77777777" w:rsidR="002550B0" w:rsidRDefault="002550B0">
      <w:pPr>
        <w:jc w:val="both"/>
      </w:pPr>
    </w:p>
    <w:p w14:paraId="5071FAFE" w14:textId="77777777" w:rsidR="002550B0" w:rsidRDefault="00000000">
      <w:pPr>
        <w:rPr>
          <w:rFonts w:ascii="Arial" w:eastAsia="Arial" w:hAnsi="Arial" w:cs="Arial"/>
          <w:b/>
          <w:sz w:val="30"/>
          <w:szCs w:val="30"/>
        </w:rPr>
      </w:pPr>
      <w:r>
        <w:rPr>
          <w:rFonts w:ascii="Arial" w:eastAsia="Arial" w:hAnsi="Arial" w:cs="Arial"/>
          <w:b/>
          <w:sz w:val="30"/>
          <w:szCs w:val="30"/>
        </w:rPr>
        <w:t>Materials to submit</w:t>
      </w:r>
    </w:p>
    <w:p w14:paraId="3FB6CB53" w14:textId="77777777" w:rsidR="002550B0" w:rsidRDefault="002550B0"/>
    <w:p w14:paraId="62A2FBF4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 xml:space="preserve">Please email the following materials combined into a single PDF document </w:t>
      </w:r>
    </w:p>
    <w:p w14:paraId="21A8A073" w14:textId="77777777" w:rsidR="002550B0" w:rsidRDefault="00000000">
      <w:pPr>
        <w:rPr>
          <w:sz w:val="22"/>
          <w:szCs w:val="22"/>
        </w:rPr>
      </w:pPr>
      <w:r>
        <w:rPr>
          <w:sz w:val="22"/>
          <w:szCs w:val="22"/>
        </w:rPr>
        <w:t>(in English) to </w:t>
      </w:r>
      <w:hyperlink r:id="rId7">
        <w:r>
          <w:rPr>
            <w:color w:val="1155CC"/>
            <w:sz w:val="22"/>
            <w:szCs w:val="22"/>
            <w:u w:val="single"/>
          </w:rPr>
          <w:t>info@fullcirclelab.org</w:t>
        </w:r>
      </w:hyperlink>
    </w:p>
    <w:p w14:paraId="5D202954" w14:textId="77777777" w:rsidR="002550B0" w:rsidRDefault="002550B0">
      <w:pPr>
        <w:rPr>
          <w:sz w:val="22"/>
          <w:szCs w:val="22"/>
        </w:rPr>
      </w:pPr>
    </w:p>
    <w:p w14:paraId="35DE5548" w14:textId="77777777" w:rsidR="002550B0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The application </w:t>
      </w:r>
      <w:proofErr w:type="gramStart"/>
      <w:r>
        <w:rPr>
          <w:color w:val="000000"/>
          <w:sz w:val="22"/>
          <w:szCs w:val="22"/>
        </w:rPr>
        <w:t>form;</w:t>
      </w:r>
      <w:proofErr w:type="gramEnd"/>
    </w:p>
    <w:p w14:paraId="2D7A75DC" w14:textId="77777777" w:rsidR="002550B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Synopsis (1 page)</w:t>
      </w:r>
    </w:p>
    <w:p w14:paraId="4E08566F" w14:textId="77777777" w:rsidR="002550B0" w:rsidRDefault="00000000">
      <w:pPr>
        <w:numPr>
          <w:ilvl w:val="0"/>
          <w:numId w:val="1"/>
        </w:numPr>
        <w:rPr>
          <w:sz w:val="22"/>
          <w:szCs w:val="22"/>
        </w:rPr>
      </w:pPr>
      <w:r>
        <w:rPr>
          <w:sz w:val="22"/>
          <w:szCs w:val="22"/>
        </w:rPr>
        <w:t>Logline (Up to 50 words)</w:t>
      </w:r>
    </w:p>
    <w:p w14:paraId="30E8AE2D" w14:textId="77777777" w:rsidR="002550B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Director’s statement (Up to 2 pages)</w:t>
      </w:r>
    </w:p>
    <w:p w14:paraId="696EC39F" w14:textId="77777777" w:rsidR="002550B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Producer’s note (Up to 2 pages)</w:t>
      </w:r>
    </w:p>
    <w:p w14:paraId="59538B58" w14:textId="77777777" w:rsidR="002550B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10-page treatment</w:t>
      </w:r>
    </w:p>
    <w:p w14:paraId="75158DFA" w14:textId="77777777" w:rsidR="002550B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Script (if available)</w:t>
      </w:r>
    </w:p>
    <w:p w14:paraId="56F495F2" w14:textId="77777777" w:rsidR="002550B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Biographies of the scriptwriter, director and producer</w:t>
      </w:r>
    </w:p>
    <w:p w14:paraId="002954F0" w14:textId="77777777" w:rsidR="002550B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Profile of the production company</w:t>
      </w:r>
    </w:p>
    <w:p w14:paraId="4CAC1D81" w14:textId="77777777" w:rsidR="002550B0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Links to previous films.</w:t>
      </w:r>
    </w:p>
    <w:sectPr w:rsidR="002550B0">
      <w:pgSz w:w="11900" w:h="16840"/>
      <w:pgMar w:top="1417" w:right="1417" w:bottom="1417" w:left="1417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" w:fontKey="{CFC54E46-62EA-AA40-A369-09267BAA68F2}"/>
  </w:font>
  <w:font w:name="Noto Sans Symbols">
    <w:panose1 w:val="020B0604020202020204"/>
    <w:charset w:val="00"/>
    <w:family w:val="auto"/>
    <w:pitch w:val="default"/>
    <w:embedRegular r:id="rId2" w:fontKey="{65800D33-D7EE-974D-B628-3B8229F3B52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7670A7E5-00C0-5B4F-838E-E04A7234D7FF}"/>
    <w:embedBold r:id="rId4" w:fontKey="{0048F009-47DD-2949-8630-52FAB2E6265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70B39B99-5E51-924A-84C2-2688183FFDE8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6" w:fontKey="{D2634925-D889-9A49-BFC8-508BC7C16144}"/>
    <w:embedBold r:id="rId7" w:fontKey="{5A34277C-6A8A-3B4D-8105-F3C4FD6AE1C4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8" w:fontKey="{B1BACAA9-0B81-F745-B28F-C89EA9BCA1B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9" w:fontKey="{56FBB529-77E6-1C46-BEC3-CAAF8D430324}"/>
    <w:embedItalic r:id="rId10" w:fontKey="{29AE32E6-7EC9-0946-B4C4-BE2A4696E03D}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CDCD64EA-7002-4E43-AD9D-ACD5064A3583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23641D0"/>
    <w:multiLevelType w:val="multilevel"/>
    <w:tmpl w:val="F912C1AA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47C81A16"/>
    <w:multiLevelType w:val="multilevel"/>
    <w:tmpl w:val="C4B60D5A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61610014"/>
    <w:multiLevelType w:val="multilevel"/>
    <w:tmpl w:val="5ECC1420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505823348">
    <w:abstractNumId w:val="2"/>
  </w:num>
  <w:num w:numId="2" w16cid:durableId="153647282">
    <w:abstractNumId w:val="0"/>
  </w:num>
  <w:num w:numId="3" w16cid:durableId="4190552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8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50B0"/>
    <w:rsid w:val="002550B0"/>
    <w:rsid w:val="0049400B"/>
    <w:rsid w:val="00B85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626256C1"/>
  <w15:docId w15:val="{B980E036-11AB-D14D-A4B6-88017CB0FB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7FBF"/>
    <w:rPr>
      <w:lang w:eastAsia="fr-FR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0C3C6C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val="en-GB"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0C3C6C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0C3C6C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lang w:val="en-GB"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0C3C6C"/>
    <w:rPr>
      <w:lang w:val="en-GB"/>
    </w:rPr>
  </w:style>
  <w:style w:type="paragraph" w:styleId="NormalWeb">
    <w:name w:val="Normal (Web)"/>
    <w:basedOn w:val="Normal"/>
    <w:uiPriority w:val="99"/>
    <w:semiHidden/>
    <w:unhideWhenUsed/>
    <w:rsid w:val="000C3C6C"/>
    <w:rPr>
      <w:rFonts w:eastAsiaTheme="minorHAnsi"/>
      <w:lang w:val="en-GB" w:eastAsia="en-US"/>
    </w:rPr>
  </w:style>
  <w:style w:type="character" w:styleId="Hyperlink">
    <w:name w:val="Hyperlink"/>
    <w:basedOn w:val="DefaultParagraphFont"/>
    <w:uiPriority w:val="99"/>
    <w:unhideWhenUsed/>
    <w:rsid w:val="000C3C6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0C3C6C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569BE"/>
    <w:pPr>
      <w:ind w:left="720"/>
      <w:contextualSpacing/>
    </w:pPr>
  </w:style>
  <w:style w:type="character" w:styleId="CommentReference">
    <w:name w:val="annotation reference"/>
    <w:uiPriority w:val="99"/>
    <w:semiHidden/>
    <w:unhideWhenUsed/>
    <w:rsid w:val="00D569B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69BE"/>
    <w:rPr>
      <w:rFonts w:ascii="Calibri" w:eastAsia="Calibri" w:hAnsi="Calibri" w:cs="Arial"/>
      <w:kern w:val="2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69BE"/>
    <w:rPr>
      <w:rFonts w:ascii="Calibri" w:eastAsia="Calibri" w:hAnsi="Calibri" w:cs="Arial"/>
      <w:kern w:val="2"/>
      <w:sz w:val="20"/>
      <w:szCs w:val="20"/>
      <w:lang/>
    </w:rPr>
  </w:style>
  <w:style w:type="paragraph" w:styleId="NoSpacing">
    <w:name w:val="No Spacing"/>
    <w:uiPriority w:val="1"/>
    <w:qFormat/>
    <w:rsid w:val="00D569BE"/>
    <w:rPr>
      <w:lang w:eastAsia="fr-F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A6110"/>
    <w:rPr>
      <w:rFonts w:ascii="Times New Roman" w:eastAsia="Times New Roman" w:hAnsi="Times New Roman" w:cs="Times New Roman"/>
      <w:b/>
      <w:bCs/>
      <w:kern w:val="0"/>
      <w:lang w:val="fr-FR" w:eastAsia="fr-FR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A6110"/>
    <w:rPr>
      <w:rFonts w:ascii="Times New Roman" w:eastAsia="Times New Roman" w:hAnsi="Times New Roman" w:cs="Times New Roman"/>
      <w:b/>
      <w:bCs/>
      <w:kern w:val="2"/>
      <w:sz w:val="20"/>
      <w:szCs w:val="20"/>
      <w:lang w:eastAsia="fr-FR"/>
    </w:rPr>
  </w:style>
  <w:style w:type="paragraph" w:customStyle="1" w:styleId="BodyA">
    <w:name w:val="Body A"/>
    <w:rsid w:val="001F2E1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u w:color="000000"/>
      <w:bdr w:val="nil"/>
      <w:lang w:eastAsia="fr-FR"/>
      <w14:textOutline w14:w="12700" w14:cap="flat" w14:cmpd="sng" w14:algn="ctr">
        <w14:noFill/>
        <w14:prstDash w14:val="solid"/>
        <w14:miter w14:lim="400000"/>
      </w14:textOutline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info@fullcirclelab.org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G1GMR70zWoQLmlgtYxoPCrznuUw==">CgMxLjA4AHIhMXFVLWdHSzY1NHRtNUFpVG4yUklXVk9GVGdMTWlBYXg1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324</Words>
  <Characters>1849</Characters>
  <Application>Microsoft Office Word</Application>
  <DocSecurity>0</DocSecurity>
  <Lines>15</Lines>
  <Paragraphs>4</Paragraphs>
  <ScaleCrop>false</ScaleCrop>
  <Company/>
  <LinksUpToDate>false</LinksUpToDate>
  <CharactersWithSpaces>2169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Matthieu Darras</dc:creator>
  <cp:lastModifiedBy>Yemi Chabi</cp:lastModifiedBy>
  <cp:revision>2</cp:revision>
  <dcterms:created xsi:type="dcterms:W3CDTF">2024-02-15T14:22:00Z</dcterms:created>
  <dcterms:modified xsi:type="dcterms:W3CDTF">2026-01-20T14:16:00Z</dcterms:modified>
</cp:coreProperties>
</file>